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52088" w14:textId="77777777" w:rsidR="00CD0D5C" w:rsidRDefault="00CD0D5C">
      <w:pPr>
        <w:rPr>
          <w:b/>
          <w:sz w:val="16"/>
        </w:rPr>
      </w:pPr>
      <w:r>
        <w:rPr>
          <w:b/>
          <w:sz w:val="16"/>
        </w:rPr>
        <w:t>CHECK APPROPRIATE BOX:</w:t>
      </w:r>
    </w:p>
    <w:p w14:paraId="0F4DECB5" w14:textId="77777777" w:rsidR="00CD0D5C" w:rsidRDefault="00CD0D5C">
      <w:pPr>
        <w:rPr>
          <w:b/>
          <w:sz w:val="16"/>
        </w:rPr>
      </w:pPr>
    </w:p>
    <w:p w14:paraId="3B7E936D" w14:textId="77777777" w:rsidR="00CD0D5C" w:rsidRDefault="00690E7F">
      <w:pPr>
        <w:rPr>
          <w:b/>
        </w:rPr>
      </w:pPr>
      <w:r>
        <w:rPr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9"/>
      <w:r w:rsidR="00CD0D5C">
        <w:rPr>
          <w:b/>
        </w:rPr>
        <w:instrText xml:space="preserve"> FORMCHECKBOX </w:instrText>
      </w:r>
      <w:r w:rsidR="001E6810">
        <w:rPr>
          <w:b/>
        </w:rPr>
      </w:r>
      <w:r w:rsidR="001E6810">
        <w:rPr>
          <w:b/>
        </w:rPr>
        <w:fldChar w:fldCharType="separate"/>
      </w:r>
      <w:r>
        <w:rPr>
          <w:b/>
        </w:rPr>
        <w:fldChar w:fldCharType="end"/>
      </w:r>
      <w:bookmarkEnd w:id="0"/>
      <w:r w:rsidR="00CD0D5C">
        <w:rPr>
          <w:b/>
        </w:rPr>
        <w:t xml:space="preserve">  Notice </w:t>
      </w:r>
      <w:r w:rsidR="00CD0D5C">
        <w:rPr>
          <w:b/>
          <w:u w:val="single"/>
        </w:rPr>
        <w:t>with</w:t>
      </w:r>
      <w:r w:rsidR="00CD0D5C">
        <w:rPr>
          <w:b/>
        </w:rPr>
        <w:t xml:space="preserve"> a scheduled hearing</w:t>
      </w:r>
    </w:p>
    <w:p w14:paraId="01EA94DE" w14:textId="77777777" w:rsidR="00CD0D5C" w:rsidRDefault="00690E7F">
      <w:pPr>
        <w:rPr>
          <w:b/>
        </w:rPr>
      </w:pPr>
      <w:r>
        <w:rPr>
          <w:b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="00CD0D5C">
        <w:rPr>
          <w:b/>
        </w:rPr>
        <w:instrText xml:space="preserve"> FORMCHECKBOX </w:instrText>
      </w:r>
      <w:r w:rsidR="001E6810">
        <w:rPr>
          <w:b/>
        </w:rPr>
      </w:r>
      <w:r w:rsidR="001E6810">
        <w:rPr>
          <w:b/>
        </w:rPr>
        <w:fldChar w:fldCharType="separate"/>
      </w:r>
      <w:r>
        <w:rPr>
          <w:b/>
        </w:rPr>
        <w:fldChar w:fldCharType="end"/>
      </w:r>
      <w:bookmarkEnd w:id="1"/>
      <w:r w:rsidR="00CD0D5C">
        <w:t xml:space="preserve">  </w:t>
      </w:r>
      <w:r w:rsidR="00CD0D5C">
        <w:rPr>
          <w:b/>
        </w:rPr>
        <w:t>Notice without a scheduled hearing</w:t>
      </w:r>
    </w:p>
    <w:p w14:paraId="1F5DBB14" w14:textId="77777777" w:rsidR="00CD0D5C" w:rsidRDefault="00690E7F">
      <w:pPr>
        <w:ind w:left="360" w:hanging="360"/>
        <w:rPr>
          <w:b/>
        </w:rPr>
      </w:pPr>
      <w:r>
        <w:rPr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="00CD0D5C">
        <w:rPr>
          <w:b/>
        </w:rPr>
        <w:instrText xml:space="preserve"> FORMCHECKBOX </w:instrText>
      </w:r>
      <w:r w:rsidR="001E6810">
        <w:rPr>
          <w:b/>
        </w:rPr>
      </w:r>
      <w:r w:rsidR="001E6810"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CD0D5C">
        <w:rPr>
          <w:b/>
        </w:rPr>
        <w:t xml:space="preserve">  Republication of text.  Complete the following cite for the volume</w:t>
      </w:r>
      <w:r w:rsidR="00E12599">
        <w:rPr>
          <w:b/>
        </w:rPr>
        <w:t xml:space="preserve"> and</w:t>
      </w:r>
      <w:r w:rsidR="00CD0D5C">
        <w:rPr>
          <w:b/>
        </w:rPr>
        <w:t xml:space="preserve"> issue of previous publication, as well as blocks 1 - </w:t>
      </w:r>
      <w:r w:rsidR="00E12599">
        <w:rPr>
          <w:b/>
        </w:rPr>
        <w:t>4</w:t>
      </w:r>
      <w:r w:rsidR="00CD0D5C">
        <w:rPr>
          <w:b/>
        </w:rPr>
        <w:t xml:space="preserve"> and </w:t>
      </w:r>
      <w:r w:rsidR="00E12599">
        <w:rPr>
          <w:b/>
        </w:rPr>
        <w:t>7</w:t>
      </w:r>
      <w:r w:rsidR="00CD0D5C">
        <w:rPr>
          <w:b/>
        </w:rPr>
        <w:t xml:space="preserve"> - 1</w:t>
      </w:r>
      <w:r w:rsidR="004C05BF">
        <w:rPr>
          <w:b/>
        </w:rPr>
        <w:t>4</w:t>
      </w:r>
      <w:r w:rsidR="00CD0D5C">
        <w:rPr>
          <w:b/>
        </w:rPr>
        <w:t xml:space="preserve">.  If a hearing is scheduled, complete block </w:t>
      </w:r>
      <w:r w:rsidR="00E12599">
        <w:rPr>
          <w:b/>
        </w:rPr>
        <w:t>5</w:t>
      </w:r>
      <w:r w:rsidR="00CD0D5C">
        <w:rPr>
          <w:b/>
        </w:rPr>
        <w:t xml:space="preserve">.  </w:t>
      </w:r>
    </w:p>
    <w:p w14:paraId="69DEAB1C" w14:textId="77777777" w:rsidR="00CD0D5C" w:rsidRDefault="00CD0D5C">
      <w:pPr>
        <w:tabs>
          <w:tab w:val="left" w:pos="990"/>
        </w:tabs>
        <w:ind w:left="360"/>
        <w:rPr>
          <w:b/>
        </w:rPr>
      </w:pPr>
      <w:r>
        <w:rPr>
          <w:b/>
        </w:rPr>
        <w:t xml:space="preserve">Previous publication of text was published in Volume: </w:t>
      </w:r>
      <w:r w:rsidR="00690E7F">
        <w:rPr>
          <w:b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3" w:name="Text82"/>
      <w:r>
        <w:rPr>
          <w:b/>
        </w:rPr>
        <w:instrText xml:space="preserve"> FORMTEXT </w:instrText>
      </w:r>
      <w:r w:rsidR="00690E7F">
        <w:rPr>
          <w:b/>
        </w:rPr>
      </w:r>
      <w:r w:rsidR="00690E7F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690E7F">
        <w:rPr>
          <w:b/>
        </w:rPr>
        <w:fldChar w:fldCharType="end"/>
      </w:r>
      <w:bookmarkEnd w:id="3"/>
      <w:r>
        <w:rPr>
          <w:b/>
        </w:rPr>
        <w:t xml:space="preserve">  Issue: </w:t>
      </w:r>
      <w:r w:rsidR="00690E7F">
        <w:rPr>
          <w:b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4" w:name="Text83"/>
      <w:r>
        <w:rPr>
          <w:b/>
        </w:rPr>
        <w:instrText xml:space="preserve"> FORMTEXT </w:instrText>
      </w:r>
      <w:r w:rsidR="00690E7F">
        <w:rPr>
          <w:b/>
        </w:rPr>
      </w:r>
      <w:r w:rsidR="00690E7F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690E7F">
        <w:rPr>
          <w:b/>
        </w:rPr>
        <w:fldChar w:fldCharType="end"/>
      </w:r>
      <w:bookmarkEnd w:id="4"/>
    </w:p>
    <w:p w14:paraId="1E572E89" w14:textId="77777777" w:rsidR="00CD0D5C" w:rsidRDefault="00CD0D5C">
      <w:pPr>
        <w:rPr>
          <w:b/>
        </w:rPr>
      </w:pPr>
    </w:p>
    <w:tbl>
      <w:tblPr>
        <w:tblW w:w="10811" w:type="dxa"/>
        <w:tblInd w:w="-619" w:type="dxa"/>
        <w:tblLayout w:type="fixed"/>
        <w:tblLook w:val="0000" w:firstRow="0" w:lastRow="0" w:firstColumn="0" w:lastColumn="0" w:noHBand="0" w:noVBand="0"/>
      </w:tblPr>
      <w:tblGrid>
        <w:gridCol w:w="7"/>
        <w:gridCol w:w="4950"/>
        <w:gridCol w:w="5847"/>
        <w:gridCol w:w="7"/>
      </w:tblGrid>
      <w:tr w:rsidR="00904B7A" w14:paraId="6830FA17" w14:textId="77777777" w:rsidTr="00973E92">
        <w:trPr>
          <w:gridBefore w:val="1"/>
          <w:wBefore w:w="7" w:type="dxa"/>
          <w:cantSplit/>
          <w:trHeight w:val="543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A0FDB0" w14:textId="77777777" w:rsidR="00904B7A" w:rsidRDefault="00904B7A" w:rsidP="00904B7A">
            <w:r>
              <w:rPr>
                <w:b/>
              </w:rPr>
              <w:t xml:space="preserve">1. Rule-Making Agency: </w:t>
            </w:r>
            <w:r w:rsidR="00690E7F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5" w:name="Text41"/>
            <w:r>
              <w:instrText xml:space="preserve"> FORMTEXT </w:instrText>
            </w:r>
            <w:r w:rsidR="00690E7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90E7F">
              <w:fldChar w:fldCharType="end"/>
            </w:r>
            <w:bookmarkEnd w:id="5"/>
          </w:p>
        </w:tc>
      </w:tr>
      <w:tr w:rsidR="007C0D9F" w14:paraId="59342B7D" w14:textId="77777777" w:rsidTr="001E5443">
        <w:trPr>
          <w:gridBefore w:val="1"/>
          <w:wBefore w:w="7" w:type="dxa"/>
          <w:cantSplit/>
          <w:trHeight w:val="588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72430" w14:textId="77777777" w:rsidR="007C0D9F" w:rsidRPr="007C0D9F" w:rsidRDefault="00113328" w:rsidP="001E5443">
            <w:pPr>
              <w:pStyle w:val="Paragraph"/>
              <w:rPr>
                <w:b/>
              </w:rPr>
            </w:pPr>
            <w:r>
              <w:rPr>
                <w:b/>
              </w:rPr>
              <w:t>2</w:t>
            </w:r>
            <w:r w:rsidR="007C0D9F">
              <w:rPr>
                <w:b/>
              </w:rPr>
              <w:t xml:space="preserve">. </w:t>
            </w:r>
            <w:r w:rsidR="001E5443">
              <w:rPr>
                <w:b/>
              </w:rPr>
              <w:t xml:space="preserve">Link to agency website pursuant to G.S. 150B-19.1(c): </w:t>
            </w:r>
            <w:r w:rsidR="001E5443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1E5443">
              <w:instrText xml:space="preserve"> FORMTEXT </w:instrText>
            </w:r>
            <w:r w:rsidR="001E5443">
              <w:fldChar w:fldCharType="separate"/>
            </w:r>
            <w:r w:rsidR="001E5443">
              <w:rPr>
                <w:noProof/>
              </w:rPr>
              <w:t> </w:t>
            </w:r>
            <w:r w:rsidR="001E5443">
              <w:rPr>
                <w:noProof/>
              </w:rPr>
              <w:t> </w:t>
            </w:r>
            <w:r w:rsidR="001E5443">
              <w:rPr>
                <w:noProof/>
              </w:rPr>
              <w:t> </w:t>
            </w:r>
            <w:r w:rsidR="001E5443">
              <w:rPr>
                <w:noProof/>
              </w:rPr>
              <w:t> </w:t>
            </w:r>
            <w:r w:rsidR="001E5443">
              <w:rPr>
                <w:noProof/>
              </w:rPr>
              <w:t> </w:t>
            </w:r>
            <w:r w:rsidR="001E5443">
              <w:fldChar w:fldCharType="end"/>
            </w:r>
          </w:p>
        </w:tc>
      </w:tr>
      <w:tr w:rsidR="00CD0D5C" w14:paraId="01BD610B" w14:textId="77777777" w:rsidTr="00973E92">
        <w:trPr>
          <w:gridBefore w:val="1"/>
          <w:wBefore w:w="7" w:type="dxa"/>
          <w:cantSplit/>
          <w:trHeight w:hRule="exact" w:val="1302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754363" w14:textId="77777777" w:rsidR="00CD0D5C" w:rsidRDefault="00113328" w:rsidP="000C6BE8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CD0D5C">
              <w:rPr>
                <w:b/>
              </w:rPr>
              <w:t xml:space="preserve">. Proposed Action --  </w:t>
            </w:r>
            <w:r w:rsidR="00D31461">
              <w:rPr>
                <w:b/>
              </w:rPr>
              <w:t>Check</w:t>
            </w:r>
            <w:r w:rsidR="00CD0D5C">
              <w:rPr>
                <w:b/>
              </w:rPr>
              <w:t xml:space="preserve"> the appropriate box(es) and list </w:t>
            </w:r>
            <w:r w:rsidR="00CD0D5C">
              <w:rPr>
                <w:b/>
                <w:u w:val="single"/>
              </w:rPr>
              <w:t>rule citation(s)</w:t>
            </w:r>
            <w:r w:rsidR="00CD0D5C">
              <w:rPr>
                <w:b/>
              </w:rPr>
              <w:t xml:space="preserve"> beside proposed action:</w:t>
            </w:r>
          </w:p>
          <w:p w14:paraId="4AA6F2CC" w14:textId="77777777" w:rsidR="001E5443" w:rsidRDefault="00690E7F" w:rsidP="000C6BE8">
            <w:pPr>
              <w:spacing w:line="360" w:lineRule="auto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="00CD0D5C">
              <w:instrText xml:space="preserve"> FORMCHECKBOX </w:instrText>
            </w:r>
            <w:r w:rsidR="001E6810">
              <w:fldChar w:fldCharType="separate"/>
            </w:r>
            <w:r>
              <w:fldChar w:fldCharType="end"/>
            </w:r>
            <w:bookmarkEnd w:id="6"/>
            <w:r w:rsidR="00CD0D5C">
              <w:t xml:space="preserve"> </w:t>
            </w:r>
            <w:r w:rsidR="00CD0D5C">
              <w:rPr>
                <w:b/>
              </w:rPr>
              <w:t xml:space="preserve"> ADOPTION:</w:t>
            </w:r>
            <w:r w:rsidR="00CD0D5C">
              <w:t xml:space="preserve">  </w:t>
            </w: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" w:name="Text55"/>
            <w:r w:rsidR="00CD0D5C">
              <w:instrText xml:space="preserve"> FORMTEXT </w:instrText>
            </w:r>
            <w:r>
              <w:fldChar w:fldCharType="separate"/>
            </w:r>
            <w:r w:rsidR="00CD0D5C">
              <w:rPr>
                <w:noProof/>
              </w:rPr>
              <w:t> </w:t>
            </w:r>
            <w:r w:rsidR="00CD0D5C">
              <w:rPr>
                <w:noProof/>
              </w:rPr>
              <w:t> </w:t>
            </w:r>
            <w:r w:rsidR="00CD0D5C">
              <w:rPr>
                <w:noProof/>
              </w:rPr>
              <w:t> </w:t>
            </w:r>
            <w:r w:rsidR="00CD0D5C">
              <w:rPr>
                <w:noProof/>
              </w:rPr>
              <w:t> </w:t>
            </w:r>
            <w:r w:rsidR="00CD0D5C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F1727" w14:paraId="1BF3A77D" w14:textId="77777777" w:rsidTr="00973E92">
        <w:trPr>
          <w:gridBefore w:val="1"/>
          <w:wBefore w:w="7" w:type="dxa"/>
          <w:cantSplit/>
          <w:trHeight w:hRule="exact" w:val="963"/>
        </w:trPr>
        <w:tc>
          <w:tcPr>
            <w:tcW w:w="1080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94089CF" w14:textId="6621DDEE" w:rsidR="00FF1727" w:rsidRDefault="00FF1727" w:rsidP="00FF1727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81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</w:rPr>
              <w:t>AMENDMENT:</w:t>
            </w:r>
            <w: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1727" w14:paraId="11CB39FF" w14:textId="77777777" w:rsidTr="00973E92">
        <w:trPr>
          <w:gridBefore w:val="1"/>
          <w:wBefore w:w="7" w:type="dxa"/>
          <w:cantSplit/>
          <w:trHeight w:hRule="exact" w:val="900"/>
        </w:trPr>
        <w:tc>
          <w:tcPr>
            <w:tcW w:w="1080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D6D365B" w14:textId="6C90105B" w:rsidR="00FF1727" w:rsidRDefault="00FF1727" w:rsidP="00FF1727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81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</w:rPr>
              <w:t>REPEAL:</w:t>
            </w:r>
            <w:r>
              <w:t xml:space="preserve">  </w:t>
            </w:r>
            <w:r>
              <w:fldChar w:fldCharType="begin">
                <w:ffData>
                  <w:name w:val="Text5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1727" w14:paraId="14EDE1D4" w14:textId="77777777" w:rsidTr="00EF2C2B">
        <w:trPr>
          <w:gridBefore w:val="1"/>
          <w:wBefore w:w="7" w:type="dxa"/>
          <w:cantSplit/>
          <w:trHeight w:hRule="exact" w:val="990"/>
        </w:trPr>
        <w:tc>
          <w:tcPr>
            <w:tcW w:w="1080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C7CA5B5" w14:textId="7CBF366B" w:rsidR="00FF1727" w:rsidRDefault="00FF1727" w:rsidP="00FF1727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81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</w:rPr>
              <w:t xml:space="preserve">READOPTION </w:t>
            </w:r>
            <w:r w:rsidRPr="00973E92">
              <w:rPr>
                <w:b/>
                <w:u w:val="single"/>
              </w:rPr>
              <w:t>with</w:t>
            </w:r>
            <w:r>
              <w:rPr>
                <w:b/>
              </w:rPr>
              <w:t xml:space="preserve"> substantive changes:</w:t>
            </w:r>
            <w: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1727" w14:paraId="040D9104" w14:textId="77777777" w:rsidTr="00EF2C2B">
        <w:trPr>
          <w:gridBefore w:val="1"/>
          <w:wBefore w:w="7" w:type="dxa"/>
          <w:cantSplit/>
          <w:trHeight w:val="906"/>
        </w:trPr>
        <w:tc>
          <w:tcPr>
            <w:tcW w:w="1080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4FD4A07" w14:textId="71890E1E" w:rsidR="00FF1727" w:rsidRDefault="00FF1727" w:rsidP="00FF1727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81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</w:rPr>
              <w:t xml:space="preserve">READOPTION </w:t>
            </w:r>
            <w:r w:rsidRPr="00973E92">
              <w:rPr>
                <w:b/>
                <w:u w:val="single"/>
              </w:rPr>
              <w:t>without</w:t>
            </w:r>
            <w:r>
              <w:rPr>
                <w:b/>
              </w:rPr>
              <w:t xml:space="preserve"> substantive changes:</w:t>
            </w:r>
            <w: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1727" w14:paraId="65C9CF15" w14:textId="77777777" w:rsidTr="00FF1727">
        <w:trPr>
          <w:gridBefore w:val="1"/>
          <w:wBefore w:w="7" w:type="dxa"/>
          <w:cantSplit/>
          <w:trHeight w:hRule="exact" w:val="1089"/>
        </w:trPr>
        <w:tc>
          <w:tcPr>
            <w:tcW w:w="108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DCD0" w14:textId="4D66A3BC" w:rsidR="00FF1727" w:rsidRDefault="00FF1727" w:rsidP="00FF1727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81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</w:rPr>
              <w:t>REPEAL through READOPTION:</w:t>
            </w:r>
            <w:r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1727" w14:paraId="47718E9E" w14:textId="77777777" w:rsidTr="00FF1727">
        <w:trPr>
          <w:gridBefore w:val="1"/>
          <w:wBefore w:w="7" w:type="dxa"/>
          <w:cantSplit/>
          <w:trHeight w:hRule="exact" w:val="288"/>
        </w:trPr>
        <w:tc>
          <w:tcPr>
            <w:tcW w:w="1080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780E8D9" w14:textId="20F97408" w:rsidR="00FF1727" w:rsidRDefault="00FF1727" w:rsidP="00FF1727">
            <w:r>
              <w:rPr>
                <w:b/>
              </w:rPr>
              <w:t xml:space="preserve">4. Proposed effective date: </w:t>
            </w:r>
            <w:r>
              <w:fldChar w:fldCharType="begin">
                <w:ffData>
                  <w:name w:val="Text5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F1727" w14:paraId="4FAF1D76" w14:textId="77777777" w:rsidTr="00EF2C2B">
        <w:trPr>
          <w:gridAfter w:val="1"/>
          <w:wAfter w:w="7" w:type="dxa"/>
          <w:cantSplit/>
          <w:trHeight w:hRule="exact" w:val="1872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2FAB" w14:textId="77777777" w:rsidR="00FF1727" w:rsidRDefault="00FF1727" w:rsidP="00FF1727">
            <w:pPr>
              <w:rPr>
                <w:b/>
              </w:rPr>
            </w:pPr>
            <w:r>
              <w:rPr>
                <w:b/>
              </w:rPr>
              <w:t xml:space="preserve">5.  Is a public hearing planned?   </w:t>
            </w:r>
            <w:r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b/>
              </w:rPr>
              <w:instrText xml:space="preserve"> FORMCHECKBOX </w:instrText>
            </w:r>
            <w:r w:rsidR="001E6810">
              <w:rPr>
                <w:b/>
              </w:rPr>
            </w:r>
            <w:r w:rsidR="001E681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 Yes     </w:t>
            </w: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rPr>
                <w:b/>
              </w:rPr>
              <w:instrText xml:space="preserve"> FORMCHECKBOX </w:instrText>
            </w:r>
            <w:r w:rsidR="001E6810">
              <w:rPr>
                <w:b/>
              </w:rPr>
            </w:r>
            <w:r w:rsidR="001E681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  <w:r>
              <w:rPr>
                <w:b/>
              </w:rPr>
              <w:t xml:space="preserve">  No</w:t>
            </w:r>
          </w:p>
          <w:p w14:paraId="46269F05" w14:textId="77777777" w:rsidR="00FF1727" w:rsidRDefault="00FF1727" w:rsidP="00FF1727">
            <w:pPr>
              <w:rPr>
                <w:b/>
              </w:rPr>
            </w:pPr>
          </w:p>
          <w:p w14:paraId="52AF4BDF" w14:textId="77777777" w:rsidR="00FF1727" w:rsidRDefault="00FF1727" w:rsidP="00FF172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If yes:    Public Hearing date: </w:t>
            </w:r>
            <w:r>
              <w:fldChar w:fldCharType="begin">
                <w:ffData>
                  <w:name w:val="Text6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29FE87AC" w14:textId="77777777" w:rsidR="00FF1727" w:rsidRDefault="00FF1727" w:rsidP="00FF172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Public Hearing time: </w:t>
            </w:r>
            <w:r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24A7AD46" w14:textId="77777777" w:rsidR="00FF1727" w:rsidRDefault="00FF1727" w:rsidP="00FF172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Public Hearing location: </w:t>
            </w:r>
            <w:r>
              <w:fldChar w:fldCharType="begin">
                <w:ffData>
                  <w:name w:val="Text7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F1727" w14:paraId="7A75917D" w14:textId="77777777" w:rsidTr="00EF2C2B">
        <w:trPr>
          <w:gridAfter w:val="1"/>
          <w:wAfter w:w="7" w:type="dxa"/>
          <w:cantSplit/>
          <w:trHeight w:hRule="exact" w:val="1152"/>
        </w:trPr>
        <w:tc>
          <w:tcPr>
            <w:tcW w:w="108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92F8" w14:textId="77777777" w:rsidR="00FF1727" w:rsidRDefault="00FF1727" w:rsidP="00FF1727">
            <w:pPr>
              <w:rPr>
                <w:b/>
              </w:rPr>
            </w:pPr>
            <w:r>
              <w:rPr>
                <w:b/>
              </w:rPr>
              <w:t xml:space="preserve">6.  If no public hearing is scheduled, provide instructions on how to demand a public hearing: </w:t>
            </w:r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4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7503BCF9" w14:textId="77777777" w:rsidR="00073C51" w:rsidRPr="00073C51" w:rsidRDefault="00073C51" w:rsidP="00073C51"/>
          <w:p w14:paraId="57F12932" w14:textId="77777777" w:rsidR="00073C51" w:rsidRPr="00073C51" w:rsidRDefault="00073C51" w:rsidP="00073C51"/>
          <w:p w14:paraId="25FC7714" w14:textId="77777777" w:rsidR="00073C51" w:rsidRPr="00073C51" w:rsidRDefault="00073C51" w:rsidP="00073C51"/>
          <w:p w14:paraId="0C0A1934" w14:textId="6171093D" w:rsidR="00073C51" w:rsidRPr="00073C51" w:rsidRDefault="00073C51" w:rsidP="00073C51">
            <w:pPr>
              <w:tabs>
                <w:tab w:val="left" w:pos="5808"/>
              </w:tabs>
            </w:pPr>
            <w:r>
              <w:tab/>
            </w:r>
          </w:p>
        </w:tc>
      </w:tr>
      <w:tr w:rsidR="00FF1727" w14:paraId="4E33507C" w14:textId="77777777" w:rsidTr="006C3F9C">
        <w:trPr>
          <w:gridBefore w:val="1"/>
          <w:wBefore w:w="7" w:type="dxa"/>
          <w:trHeight w:hRule="exact" w:val="3885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B720F" w14:textId="77777777" w:rsidR="00FF1727" w:rsidRDefault="00FF1727" w:rsidP="00FF1727">
            <w:r>
              <w:rPr>
                <w:b/>
              </w:rPr>
              <w:lastRenderedPageBreak/>
              <w:t xml:space="preserve">7. Explain Reason </w:t>
            </w:r>
            <w:proofErr w:type="gramStart"/>
            <w:r>
              <w:rPr>
                <w:b/>
              </w:rPr>
              <w:t>For</w:t>
            </w:r>
            <w:proofErr w:type="gramEnd"/>
            <w:r>
              <w:rPr>
                <w:b/>
              </w:rPr>
              <w:t xml:space="preserve"> Proposed Rule(s): </w:t>
            </w:r>
            <w:r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  <w:tr w:rsidR="00FF1727" w14:paraId="227ADFEF" w14:textId="77777777" w:rsidTr="006C3F9C">
        <w:trPr>
          <w:gridBefore w:val="1"/>
          <w:wBefore w:w="7" w:type="dxa"/>
          <w:trHeight w:val="2304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A3973D" w14:textId="43E69ED5" w:rsidR="00FF1727" w:rsidRDefault="00FF1727" w:rsidP="00FF1727">
            <w:pPr>
              <w:pStyle w:val="Paragraph"/>
            </w:pPr>
            <w:r>
              <w:rPr>
                <w:b/>
              </w:rPr>
              <w:t xml:space="preserve">8. </w:t>
            </w:r>
            <w:r w:rsidRPr="006D6687">
              <w:rPr>
                <w:b/>
              </w:rPr>
              <w:t xml:space="preserve">Procedure for Subjecting a </w:t>
            </w:r>
            <w:r>
              <w:rPr>
                <w:b/>
              </w:rPr>
              <w:t>P</w:t>
            </w:r>
            <w:r w:rsidRPr="006D6687">
              <w:rPr>
                <w:b/>
              </w:rPr>
              <w:t xml:space="preserve">roposed </w:t>
            </w:r>
            <w:r>
              <w:rPr>
                <w:b/>
              </w:rPr>
              <w:t>R</w:t>
            </w:r>
            <w:r w:rsidRPr="006D6687">
              <w:rPr>
                <w:b/>
              </w:rPr>
              <w:t xml:space="preserve">ule to </w:t>
            </w:r>
            <w:r>
              <w:rPr>
                <w:b/>
              </w:rPr>
              <w:t>Legislative Review</w:t>
            </w:r>
            <w:r w:rsidRPr="006D6687">
              <w:rPr>
                <w:b/>
              </w:rPr>
              <w:t>:</w:t>
            </w:r>
            <w:r>
              <w:t xml:space="preserve"> If an objection is not resolved prior to the adoption of the rule, a person may also submit written objections to the Rules Review Commission. If the Rules Review Commission receives written </w:t>
            </w:r>
            <w:r w:rsidRPr="006D6687">
              <w:t>and signed</w:t>
            </w:r>
            <w:r>
              <w:t xml:space="preserve"> objections </w:t>
            </w:r>
            <w:r w:rsidRPr="006D6687">
              <w:t>in accordance with G.S. 150B-21.3(b2)</w:t>
            </w:r>
            <w:r>
              <w:t xml:space="preserve"> from 10 or more persons clearly requesting review by the legislature and the Rules Review Commission approves the rule, the rule will become effective as provided in G.S. 150B-21.3(b1). </w:t>
            </w:r>
            <w:r w:rsidRPr="006D6687">
              <w:t xml:space="preserve">The Commission will receive written objections until 5:00 p.m. on the day </w:t>
            </w:r>
            <w:r>
              <w:t>following the day the Commission approves the rule.</w:t>
            </w:r>
            <w:r w:rsidRPr="006D6687">
              <w:t xml:space="preserve"> The Commission will receive those objections by mail, delivery service, hand delivery, or </w:t>
            </w:r>
            <w:r w:rsidR="009B54CF">
              <w:t>email</w:t>
            </w:r>
            <w:r w:rsidRPr="006D6687">
              <w:t>. If you have any further questions concerning the submission of objections to the Commission, please call a Commission staff attorney at 9</w:t>
            </w:r>
            <w:r w:rsidR="009B54CF">
              <w:t>84-236-1850</w:t>
            </w:r>
            <w:r w:rsidRPr="006D6687">
              <w:t>.</w:t>
            </w:r>
          </w:p>
          <w:p w14:paraId="1BEDD21C" w14:textId="77777777" w:rsidR="00FF1727" w:rsidRDefault="00FF1727" w:rsidP="00FF1727">
            <w:pPr>
              <w:pStyle w:val="Paragraph"/>
            </w:pPr>
          </w:p>
          <w:p w14:paraId="0DA23293" w14:textId="77777777" w:rsidR="00FF1727" w:rsidRDefault="00FF1727" w:rsidP="00FF1727">
            <w:pPr>
              <w:pStyle w:val="Paragraph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6810">
              <w:fldChar w:fldCharType="separate"/>
            </w:r>
            <w:r>
              <w:fldChar w:fldCharType="end"/>
            </w:r>
            <w:r w:rsidRPr="00E12599">
              <w:rPr>
                <w:b/>
              </w:rPr>
              <w:t xml:space="preserve">  Rule(s) is </w:t>
            </w:r>
            <w:r>
              <w:rPr>
                <w:b/>
              </w:rPr>
              <w:t xml:space="preserve">automatically </w:t>
            </w:r>
            <w:r w:rsidRPr="00E12599">
              <w:rPr>
                <w:b/>
              </w:rPr>
              <w:t xml:space="preserve">subject to legislative review.  Cite statutory reference:  </w:t>
            </w: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1727" w14:paraId="54C5F729" w14:textId="77777777" w:rsidTr="000C0A00">
        <w:trPr>
          <w:gridBefore w:val="1"/>
          <w:wBefore w:w="7" w:type="dxa"/>
          <w:trHeight w:hRule="exact" w:val="2170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EDA5F2" w14:textId="77777777" w:rsidR="00FF1727" w:rsidRDefault="00FF1727" w:rsidP="00FF1727">
            <w:r>
              <w:rPr>
                <w:b/>
              </w:rPr>
              <w:t>9. The person to whom written comments may be submitted on the proposed rule(s):</w:t>
            </w:r>
          </w:p>
          <w:p w14:paraId="5E0411C0" w14:textId="77777777" w:rsidR="00FF1727" w:rsidRDefault="00FF1727" w:rsidP="00FF172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Name: </w:t>
            </w:r>
            <w:r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  <w:p w14:paraId="5D29CE9C" w14:textId="77777777" w:rsidR="00FF1727" w:rsidRDefault="00FF1727" w:rsidP="00FF172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Address: </w:t>
            </w:r>
            <w:r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  <w:p w14:paraId="27E82B0A" w14:textId="77777777" w:rsidR="00FF1727" w:rsidRDefault="00FF1727" w:rsidP="00FF1727">
            <w:pPr>
              <w:spacing w:line="27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8" w:name="Text8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  <w:p w14:paraId="10C7D57C" w14:textId="77777777" w:rsidR="00FF1727" w:rsidRDefault="00FF1727" w:rsidP="00FF1727">
            <w:pPr>
              <w:spacing w:line="276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9" w:name="Text8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  <w:p w14:paraId="5D55A806" w14:textId="77777777" w:rsidR="00FF1727" w:rsidRDefault="00FF1727" w:rsidP="00FF172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Phone (optional): </w:t>
            </w:r>
            <w:r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  <w:p w14:paraId="3A1BCDF0" w14:textId="77777777" w:rsidR="00FF1727" w:rsidRDefault="00FF1727" w:rsidP="00FF172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Fax (optional): </w:t>
            </w:r>
            <w:r>
              <w:rPr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1" w:name="Text8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  <w:p w14:paraId="57B84F45" w14:textId="77777777" w:rsidR="00FF1727" w:rsidRDefault="00FF1727" w:rsidP="00FF1727">
            <w:pPr>
              <w:spacing w:line="276" w:lineRule="auto"/>
            </w:pPr>
            <w:r>
              <w:rPr>
                <w:b/>
              </w:rPr>
              <w:t xml:space="preserve">E-Mail (optional): </w:t>
            </w:r>
            <w:r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2" w:name="Text8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</w:tr>
      <w:tr w:rsidR="00FF1727" w14:paraId="453F13EE" w14:textId="77777777" w:rsidTr="00D23DF1">
        <w:trPr>
          <w:gridBefore w:val="1"/>
          <w:wBefore w:w="7" w:type="dxa"/>
          <w:trHeight w:val="354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A7CBB7" w14:textId="77777777" w:rsidR="00FF1727" w:rsidRDefault="00FF1727" w:rsidP="00FF17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Comment Period Ends: </w:t>
            </w:r>
          </w:p>
        </w:tc>
      </w:tr>
      <w:tr w:rsidR="00FF1727" w14:paraId="1763F993" w14:textId="77777777" w:rsidTr="00D23DF1">
        <w:trPr>
          <w:gridBefore w:val="1"/>
          <w:wBefore w:w="7" w:type="dxa"/>
          <w:trHeight w:hRule="exact" w:val="1864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EC733F" w14:textId="0D56BAC7" w:rsidR="00FF1727" w:rsidRDefault="00FF1727" w:rsidP="00FF1727">
            <w:pPr>
              <w:rPr>
                <w:b/>
              </w:rPr>
            </w:pPr>
            <w:r>
              <w:rPr>
                <w:b/>
              </w:rPr>
              <w:t>11. Fiscal impact. Does any rule or combination of rules in this notice create an economic impact? Check all that apply.</w:t>
            </w:r>
          </w:p>
          <w:p w14:paraId="53482DF2" w14:textId="77777777" w:rsidR="00D23DF1" w:rsidRDefault="00D23DF1" w:rsidP="00FF1727">
            <w:pPr>
              <w:rPr>
                <w:b/>
              </w:rPr>
            </w:pPr>
          </w:p>
          <w:p w14:paraId="13AFB19A" w14:textId="77777777" w:rsidR="00FF1727" w:rsidRDefault="00FF1727" w:rsidP="00FF1727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E6810">
              <w:rPr>
                <w:b/>
              </w:rPr>
            </w:r>
            <w:r w:rsidR="001E681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State funds affected</w:t>
            </w:r>
          </w:p>
          <w:p w14:paraId="72B0A323" w14:textId="429A92CF" w:rsidR="00FF1727" w:rsidRDefault="00FF1727" w:rsidP="00FF1727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>
              <w:rPr>
                <w:b/>
              </w:rPr>
              <w:instrText xml:space="preserve"> FORMCHECKBOX </w:instrText>
            </w:r>
            <w:r w:rsidR="001E6810">
              <w:rPr>
                <w:b/>
              </w:rPr>
            </w:r>
            <w:r w:rsidR="001E681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  <w:r>
              <w:rPr>
                <w:b/>
              </w:rPr>
              <w:t xml:space="preserve">  Local funds affected</w:t>
            </w:r>
          </w:p>
          <w:p w14:paraId="7D6F57A5" w14:textId="77777777" w:rsidR="00FF1727" w:rsidRDefault="00FF1727" w:rsidP="00FF1727">
            <w:pPr>
              <w:rPr>
                <w:b/>
                <w:bCs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>
              <w:rPr>
                <w:b/>
              </w:rPr>
              <w:instrText xml:space="preserve"> FORMCHECKBOX </w:instrText>
            </w:r>
            <w:r w:rsidR="001E6810">
              <w:rPr>
                <w:b/>
              </w:rPr>
            </w:r>
            <w:r w:rsidR="001E681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  <w:r>
              <w:rPr>
                <w:b/>
              </w:rPr>
              <w:t xml:space="preserve">  Substantial economic impact </w:t>
            </w:r>
            <w:r>
              <w:rPr>
                <w:b/>
                <w:bCs/>
              </w:rPr>
              <w:t>(≥</w:t>
            </w:r>
            <w:r>
              <w:rPr>
                <w:b/>
              </w:rPr>
              <w:t>$1,000,000</w:t>
            </w:r>
            <w:r>
              <w:rPr>
                <w:b/>
                <w:bCs/>
              </w:rPr>
              <w:t>)</w:t>
            </w:r>
          </w:p>
          <w:p w14:paraId="33823E5E" w14:textId="77777777" w:rsidR="00FF1727" w:rsidRDefault="00FF1727" w:rsidP="00FF1727">
            <w:pPr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E6810">
              <w:rPr>
                <w:b/>
              </w:rPr>
            </w:r>
            <w:r w:rsidR="001E681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Approved by OSBM</w:t>
            </w:r>
          </w:p>
          <w:p w14:paraId="4C05D909" w14:textId="27589745" w:rsidR="00FF1727" w:rsidRPr="006D6687" w:rsidRDefault="00FF1727" w:rsidP="00FF1727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E6810">
              <w:rPr>
                <w:b/>
              </w:rPr>
            </w:r>
            <w:r w:rsidR="001E681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 fiscal note required</w:t>
            </w:r>
          </w:p>
        </w:tc>
      </w:tr>
      <w:tr w:rsidR="00F5121A" w14:paraId="69886B66" w14:textId="77777777" w:rsidTr="006629B2">
        <w:trPr>
          <w:gridBefore w:val="1"/>
          <w:wBefore w:w="7" w:type="dxa"/>
          <w:trHeight w:hRule="exact" w:val="1833"/>
        </w:trPr>
        <w:tc>
          <w:tcPr>
            <w:tcW w:w="49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16A44EE" w14:textId="77777777" w:rsidR="00F5121A" w:rsidRDefault="00F5121A" w:rsidP="00FF1727">
            <w:r>
              <w:rPr>
                <w:b/>
              </w:rPr>
              <w:t xml:space="preserve">12. Rule-making Coordinator: </w:t>
            </w: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70B67CE2" w14:textId="56FA91F1" w:rsidR="00F5121A" w:rsidRDefault="00F5121A" w:rsidP="00FF1727">
            <w:pPr>
              <w:rPr>
                <w:b/>
              </w:rPr>
            </w:pPr>
          </w:p>
          <w:p w14:paraId="6391F3F6" w14:textId="77777777" w:rsidR="00F5121A" w:rsidRDefault="00F5121A" w:rsidP="00FF172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Phone: </w:t>
            </w:r>
            <w:r>
              <w:fldChar w:fldCharType="begin">
                <w:ffData>
                  <w:name w:val="Text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3FBAA938" w14:textId="77777777" w:rsidR="00F5121A" w:rsidRDefault="00F5121A" w:rsidP="00FF1727">
            <w:pPr>
              <w:spacing w:line="276" w:lineRule="auto"/>
            </w:pPr>
            <w:r>
              <w:rPr>
                <w:b/>
              </w:rPr>
              <w:t xml:space="preserve">E-Mail:  </w:t>
            </w: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089DD063" w14:textId="0BA4D9A1" w:rsidR="00F5121A" w:rsidRDefault="00F5121A" w:rsidP="00FF1727">
            <w:pPr>
              <w:spacing w:line="276" w:lineRule="auto"/>
            </w:pPr>
          </w:p>
          <w:p w14:paraId="4E3DB2A1" w14:textId="77777777" w:rsidR="00F5121A" w:rsidRDefault="00F5121A" w:rsidP="00FF1727">
            <w:pPr>
              <w:spacing w:line="276" w:lineRule="auto"/>
            </w:pPr>
          </w:p>
          <w:p w14:paraId="4FA1D5B8" w14:textId="24483A12" w:rsidR="00F5121A" w:rsidRDefault="00983BC4" w:rsidP="00FF1727">
            <w:pPr>
              <w:spacing w:line="276" w:lineRule="auto"/>
            </w:pPr>
            <w:r>
              <w:rPr>
                <w:b/>
              </w:rPr>
              <w:t>Additional a</w:t>
            </w:r>
            <w:r w:rsidR="00F5121A">
              <w:rPr>
                <w:b/>
              </w:rPr>
              <w:t>gency contact, if any:</w:t>
            </w:r>
            <w:r w:rsidR="00F5121A">
              <w:t xml:space="preserve"> </w:t>
            </w:r>
            <w:r w:rsidR="00F5121A"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5121A">
              <w:instrText xml:space="preserve"> FORMTEXT </w:instrText>
            </w:r>
            <w:r w:rsidR="00F5121A">
              <w:fldChar w:fldCharType="separate"/>
            </w:r>
            <w:r w:rsidR="00F5121A">
              <w:rPr>
                <w:noProof/>
              </w:rPr>
              <w:t> </w:t>
            </w:r>
            <w:r w:rsidR="00F5121A">
              <w:rPr>
                <w:noProof/>
              </w:rPr>
              <w:t> </w:t>
            </w:r>
            <w:r w:rsidR="00F5121A">
              <w:rPr>
                <w:noProof/>
              </w:rPr>
              <w:t> </w:t>
            </w:r>
            <w:r w:rsidR="00F5121A">
              <w:rPr>
                <w:noProof/>
              </w:rPr>
              <w:t> </w:t>
            </w:r>
            <w:r w:rsidR="00F5121A">
              <w:rPr>
                <w:noProof/>
              </w:rPr>
              <w:t> </w:t>
            </w:r>
            <w:r w:rsidR="00F5121A">
              <w:fldChar w:fldCharType="end"/>
            </w:r>
          </w:p>
          <w:p w14:paraId="63E4C79B" w14:textId="77777777" w:rsidR="00F5121A" w:rsidRDefault="00F5121A" w:rsidP="00FF1727">
            <w:pPr>
              <w:spacing w:line="276" w:lineRule="auto"/>
            </w:pPr>
          </w:p>
          <w:p w14:paraId="0EE4CA53" w14:textId="77777777" w:rsidR="00F5121A" w:rsidRDefault="00F5121A" w:rsidP="00FF1727">
            <w:pPr>
              <w:spacing w:line="276" w:lineRule="auto"/>
            </w:pPr>
            <w:r>
              <w:rPr>
                <w:b/>
              </w:rPr>
              <w:t>Phone</w:t>
            </w:r>
            <w:r>
              <w:t xml:space="preserve">: </w:t>
            </w:r>
            <w: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342DB48" w14:textId="77777777" w:rsidR="00F5121A" w:rsidRDefault="00F5121A" w:rsidP="00FF1727">
            <w:pPr>
              <w:spacing w:line="276" w:lineRule="auto"/>
            </w:pPr>
            <w:r>
              <w:rPr>
                <w:b/>
              </w:rPr>
              <w:t>E-mail</w:t>
            </w:r>
            <w:r>
              <w:t xml:space="preserve">: </w:t>
            </w:r>
            <w:r>
              <w:fldChar w:fldCharType="begin">
                <w:ffData>
                  <w:name w:val="Text7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BBBD1F" w14:textId="24EF4E8A" w:rsidR="00F5121A" w:rsidRDefault="00F5121A" w:rsidP="00FF1727"/>
        </w:tc>
        <w:tc>
          <w:tcPr>
            <w:tcW w:w="5854" w:type="dxa"/>
            <w:gridSpan w:val="2"/>
            <w:tcBorders>
              <w:left w:val="nil"/>
              <w:right w:val="single" w:sz="6" w:space="0" w:color="auto"/>
            </w:tcBorders>
          </w:tcPr>
          <w:p w14:paraId="7F5304F5" w14:textId="77777777" w:rsidR="00F5121A" w:rsidRDefault="00F5121A" w:rsidP="00FF1727">
            <w:pPr>
              <w:rPr>
                <w:b/>
              </w:rPr>
            </w:pPr>
            <w:r>
              <w:rPr>
                <w:b/>
              </w:rPr>
              <w:t>13.  The Agency formally proposed the text of this rule(s) on</w:t>
            </w:r>
          </w:p>
          <w:p w14:paraId="2EF21BC6" w14:textId="77777777" w:rsidR="00F5121A" w:rsidRDefault="00F5121A" w:rsidP="00FF1727">
            <w:pPr>
              <w:ind w:left="342"/>
              <w:rPr>
                <w:b/>
              </w:rPr>
            </w:pPr>
            <w:r>
              <w:rPr>
                <w:b/>
              </w:rPr>
              <w:t xml:space="preserve">Date: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19203CA5" w14:textId="6E6DF85D" w:rsidR="00F5121A" w:rsidRDefault="00F5121A" w:rsidP="00FF1727">
            <w:pPr>
              <w:ind w:left="342" w:hanging="342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FDCC4A" wp14:editId="64A4E9F5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72390</wp:posOffset>
                      </wp:positionV>
                      <wp:extent cx="3724275" cy="0"/>
                      <wp:effectExtent l="7620" t="7620" r="1143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24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CF4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2pt;margin-top:5.7pt;width:293.2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"/>
                  </w:pict>
                </mc:Fallback>
              </mc:AlternateContent>
            </w:r>
          </w:p>
          <w:p w14:paraId="04C344E3" w14:textId="0D420B52" w:rsidR="00F5121A" w:rsidRDefault="00F5121A" w:rsidP="00FF1727">
            <w:r>
              <w:rPr>
                <w:b/>
              </w:rPr>
              <w:t>14.  Signature of Agency Head* or Rule-making Coordinator:</w:t>
            </w:r>
          </w:p>
          <w:p w14:paraId="52365BC1" w14:textId="2B3A026F" w:rsidR="00F5121A" w:rsidRDefault="00F5121A" w:rsidP="00FF1727"/>
          <w:p w14:paraId="0A6AEA29" w14:textId="12CDBD3D" w:rsidR="00F5121A" w:rsidRDefault="00F5121A" w:rsidP="00FF1727"/>
          <w:p w14:paraId="42A5E1B7" w14:textId="52B19F58" w:rsidR="00F5121A" w:rsidRDefault="00F5121A" w:rsidP="00FF1727">
            <w:pPr>
              <w:ind w:left="329"/>
            </w:pPr>
            <w:r>
              <w:t>_________________________________________________</w:t>
            </w:r>
          </w:p>
          <w:p w14:paraId="70D0F382" w14:textId="53218A2C" w:rsidR="00F5121A" w:rsidRDefault="00F5121A" w:rsidP="00FF1727">
            <w:r>
              <w:t>_________________________________________________________</w:t>
            </w:r>
          </w:p>
          <w:p w14:paraId="1B1AADC0" w14:textId="77777777" w:rsidR="00F5121A" w:rsidRDefault="00F5121A" w:rsidP="00FF1727">
            <w:pPr>
              <w:ind w:firstLine="329"/>
            </w:pPr>
          </w:p>
        </w:tc>
      </w:tr>
      <w:tr w:rsidR="006C3F9C" w14:paraId="385063CF" w14:textId="77777777" w:rsidTr="00235DBC">
        <w:trPr>
          <w:gridBefore w:val="1"/>
          <w:wBefore w:w="7" w:type="dxa"/>
          <w:trHeight w:val="1417"/>
        </w:trPr>
        <w:tc>
          <w:tcPr>
            <w:tcW w:w="49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42E9AE" w14:textId="0F705393" w:rsidR="006C3F9C" w:rsidRDefault="006C3F9C" w:rsidP="00FF1727"/>
        </w:tc>
        <w:tc>
          <w:tcPr>
            <w:tcW w:w="5854" w:type="dxa"/>
            <w:gridSpan w:val="2"/>
            <w:tcBorders>
              <w:left w:val="nil"/>
              <w:right w:val="single" w:sz="6" w:space="0" w:color="auto"/>
            </w:tcBorders>
          </w:tcPr>
          <w:p w14:paraId="7F8BFDBA" w14:textId="77777777" w:rsidR="006C3F9C" w:rsidRDefault="006C3F9C" w:rsidP="006C3F9C">
            <w:pPr>
              <w:rPr>
                <w:b/>
              </w:rPr>
            </w:pPr>
            <w:r>
              <w:rPr>
                <w:b/>
              </w:rPr>
              <w:t xml:space="preserve">Typed Name: </w:t>
            </w: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3891CEEB" w14:textId="19F4E380" w:rsidR="006C3F9C" w:rsidRDefault="006C3F9C" w:rsidP="006C3F9C">
            <w:r>
              <w:rPr>
                <w:b/>
              </w:rPr>
              <w:t xml:space="preserve">Title: </w:t>
            </w:r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14:paraId="62C8615E" w14:textId="77777777" w:rsidR="006C3F9C" w:rsidRDefault="006C3F9C" w:rsidP="006C3F9C">
            <w:pPr>
              <w:rPr>
                <w:b/>
                <w:bCs/>
                <w:szCs w:val="16"/>
              </w:rPr>
            </w:pPr>
          </w:p>
          <w:p w14:paraId="5DD0293D" w14:textId="77777777" w:rsidR="006C3F9C" w:rsidRPr="00692725" w:rsidRDefault="006C3F9C" w:rsidP="006C3F9C">
            <w:pPr>
              <w:rPr>
                <w:b/>
                <w:bCs/>
                <w:i/>
                <w:szCs w:val="16"/>
              </w:rPr>
            </w:pPr>
            <w:r w:rsidRPr="00692725">
              <w:rPr>
                <w:b/>
                <w:bCs/>
                <w:i/>
                <w:szCs w:val="16"/>
              </w:rPr>
              <w:t xml:space="preserve">*If this function has been delegated (reassigned) pursuant to </w:t>
            </w:r>
          </w:p>
          <w:p w14:paraId="50967D43" w14:textId="711A5327" w:rsidR="006C3F9C" w:rsidRDefault="006C3F9C" w:rsidP="006C3F9C">
            <w:r w:rsidRPr="00692725">
              <w:rPr>
                <w:b/>
                <w:bCs/>
                <w:i/>
                <w:szCs w:val="16"/>
              </w:rPr>
              <w:t>G.S. 143B-10(a), submit a copy of the delegation with this form.</w:t>
            </w:r>
          </w:p>
        </w:tc>
      </w:tr>
      <w:tr w:rsidR="00F5121A" w14:paraId="6DC8497B" w14:textId="77777777" w:rsidTr="006C3F9C">
        <w:trPr>
          <w:gridBefore w:val="1"/>
          <w:wBefore w:w="7" w:type="dxa"/>
          <w:cantSplit/>
          <w:trHeight w:hRule="exact" w:val="144"/>
        </w:trPr>
        <w:tc>
          <w:tcPr>
            <w:tcW w:w="4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7835" w14:textId="26F0F7BD" w:rsidR="00F5121A" w:rsidRDefault="00F5121A" w:rsidP="00FF1727">
            <w:pPr>
              <w:rPr>
                <w:b/>
              </w:rPr>
            </w:pPr>
          </w:p>
        </w:tc>
        <w:tc>
          <w:tcPr>
            <w:tcW w:w="5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C60A" w14:textId="77777777" w:rsidR="00F5121A" w:rsidRDefault="00F5121A" w:rsidP="00FF1727">
            <w:pPr>
              <w:rPr>
                <w:b/>
              </w:rPr>
            </w:pPr>
          </w:p>
          <w:p w14:paraId="60990738" w14:textId="77777777" w:rsidR="001E6810" w:rsidRPr="001E6810" w:rsidRDefault="001E6810" w:rsidP="001E6810"/>
          <w:p w14:paraId="15014BDE" w14:textId="69B6DE16" w:rsidR="001E6810" w:rsidRPr="001E6810" w:rsidRDefault="001E6810" w:rsidP="001E6810">
            <w:pPr>
              <w:tabs>
                <w:tab w:val="left" w:pos="1875"/>
              </w:tabs>
            </w:pPr>
            <w:r>
              <w:tab/>
            </w:r>
          </w:p>
        </w:tc>
      </w:tr>
    </w:tbl>
    <w:p w14:paraId="37B7D89D" w14:textId="77777777" w:rsidR="00CD0D5C" w:rsidRDefault="00CD0D5C" w:rsidP="00D23DF1"/>
    <w:sectPr w:rsidR="00CD0D5C" w:rsidSect="00EF2C2B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16C60" w14:textId="77777777" w:rsidR="00F34A11" w:rsidRDefault="00F34A11">
      <w:r>
        <w:separator/>
      </w:r>
    </w:p>
  </w:endnote>
  <w:endnote w:type="continuationSeparator" w:id="0">
    <w:p w14:paraId="6FFC9E2B" w14:textId="77777777" w:rsidR="00F34A11" w:rsidRDefault="00F3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22AE" w14:textId="77777777" w:rsidR="00F34A11" w:rsidRPr="00FD5385" w:rsidRDefault="00F34A11" w:rsidP="00FD5385">
    <w:pPr>
      <w:pStyle w:val="Footer"/>
      <w:jc w:val="center"/>
    </w:pPr>
    <w:r>
      <w:t>Notice of Text 0300 – 08/2011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1501D" w14:textId="798F78C4" w:rsidR="00F34A11" w:rsidRPr="00D97CCA" w:rsidRDefault="00F34A11" w:rsidP="00FD5385">
    <w:pPr>
      <w:pStyle w:val="Footer"/>
      <w:jc w:val="center"/>
      <w:rPr>
        <w:b/>
      </w:rPr>
    </w:pPr>
    <w:r w:rsidRPr="00D97CCA">
      <w:rPr>
        <w:b/>
      </w:rPr>
      <w:t xml:space="preserve">Notice of Text 0300 – </w:t>
    </w:r>
    <w:r w:rsidR="00D23DF1">
      <w:rPr>
        <w:b/>
      </w:rPr>
      <w:t>0</w:t>
    </w:r>
    <w:r w:rsidR="002C4362">
      <w:rPr>
        <w:b/>
      </w:rPr>
      <w:t>4</w:t>
    </w:r>
    <w:r w:rsidR="00D23DF1">
      <w:rPr>
        <w:b/>
      </w:rPr>
      <w:t>/20</w:t>
    </w:r>
    <w:r w:rsidR="002C4362">
      <w:rPr>
        <w:b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26C37" w14:textId="274F7E36" w:rsidR="00F34A11" w:rsidRPr="00D97CCA" w:rsidRDefault="00F34A11" w:rsidP="00E92119">
    <w:pPr>
      <w:pStyle w:val="Footer"/>
      <w:jc w:val="center"/>
      <w:rPr>
        <w:b/>
      </w:rPr>
    </w:pPr>
    <w:r w:rsidRPr="00D97CCA">
      <w:rPr>
        <w:b/>
      </w:rPr>
      <w:t xml:space="preserve">Notice of Text 0300 – </w:t>
    </w:r>
    <w:r w:rsidR="00073C51">
      <w:rPr>
        <w:b/>
      </w:rPr>
      <w:t>0</w:t>
    </w:r>
    <w:r w:rsidR="009B54CF">
      <w:rPr>
        <w:b/>
      </w:rPr>
      <w:t>4</w:t>
    </w:r>
    <w:r w:rsidRPr="00D97CCA">
      <w:rPr>
        <w:b/>
      </w:rPr>
      <w:t>/20</w:t>
    </w:r>
    <w:r w:rsidR="009B54CF">
      <w:rPr>
        <w:b/>
      </w:rPr>
      <w:t>20</w:t>
    </w:r>
  </w:p>
  <w:p w14:paraId="244E80DA" w14:textId="77777777" w:rsidR="00F34A11" w:rsidRDefault="00F34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BB71F" w14:textId="77777777" w:rsidR="00F34A11" w:rsidRDefault="00F34A11">
      <w:r>
        <w:separator/>
      </w:r>
    </w:p>
  </w:footnote>
  <w:footnote w:type="continuationSeparator" w:id="0">
    <w:p w14:paraId="064A0775" w14:textId="77777777" w:rsidR="00F34A11" w:rsidRDefault="00F3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2358"/>
      <w:gridCol w:w="4860"/>
      <w:gridCol w:w="2358"/>
    </w:tblGrid>
    <w:tr w:rsidR="00F34A11" w14:paraId="67087B7E" w14:textId="77777777" w:rsidTr="001C366F">
      <w:tc>
        <w:tcPr>
          <w:tcW w:w="2358" w:type="dxa"/>
        </w:tcPr>
        <w:p w14:paraId="0B22838F" w14:textId="77777777" w:rsidR="00F34A11" w:rsidRDefault="00F34A11" w:rsidP="001C366F">
          <w:pPr>
            <w:pStyle w:val="Header"/>
          </w:pPr>
          <w:r>
            <w:rPr>
              <w:b/>
              <w:noProof/>
              <w:sz w:val="16"/>
            </w:rPr>
            <w:drawing>
              <wp:inline distT="0" distB="0" distL="0" distR="0" wp14:anchorId="696F38B6" wp14:editId="6ADF97A6">
                <wp:extent cx="1085850" cy="1066800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40" t="-1016" r="-140" b="-10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tcBorders>
            <w:right w:val="single" w:sz="4" w:space="0" w:color="auto"/>
          </w:tcBorders>
        </w:tcPr>
        <w:p w14:paraId="461DB2F5" w14:textId="77777777" w:rsidR="00F34A11" w:rsidRPr="005976A3" w:rsidRDefault="00F34A11" w:rsidP="001C366F">
          <w:pPr>
            <w:pStyle w:val="Header"/>
            <w:jc w:val="center"/>
            <w:rPr>
              <w:b/>
              <w:sz w:val="32"/>
              <w:szCs w:val="32"/>
            </w:rPr>
          </w:pPr>
        </w:p>
        <w:p w14:paraId="7C6728B5" w14:textId="77777777" w:rsidR="00F34A11" w:rsidRPr="005976A3" w:rsidRDefault="00F34A11" w:rsidP="001C366F">
          <w:pPr>
            <w:pStyle w:val="Header"/>
            <w:jc w:val="center"/>
            <w:rPr>
              <w:b/>
              <w:sz w:val="32"/>
              <w:szCs w:val="32"/>
            </w:rPr>
          </w:pPr>
          <w:r w:rsidRPr="005976A3">
            <w:rPr>
              <w:b/>
              <w:sz w:val="32"/>
              <w:szCs w:val="32"/>
            </w:rPr>
            <w:t>NOTICE OF TEXT</w:t>
          </w:r>
        </w:p>
        <w:p w14:paraId="1C91A171" w14:textId="77777777" w:rsidR="00F34A11" w:rsidRPr="005976A3" w:rsidRDefault="00F34A11" w:rsidP="001C366F">
          <w:pPr>
            <w:pStyle w:val="Header"/>
            <w:jc w:val="center"/>
            <w:rPr>
              <w:sz w:val="28"/>
              <w:szCs w:val="28"/>
            </w:rPr>
          </w:pPr>
          <w:r w:rsidRPr="005976A3">
            <w:rPr>
              <w:b/>
              <w:sz w:val="28"/>
              <w:szCs w:val="28"/>
            </w:rPr>
            <w:t>[Authority G.S. 150B-21.2(c)]</w:t>
          </w:r>
        </w:p>
      </w:tc>
      <w:tc>
        <w:tcPr>
          <w:tcW w:w="23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EB1EEE" w14:textId="77777777" w:rsidR="00F34A11" w:rsidRPr="005976A3" w:rsidRDefault="00F34A11" w:rsidP="001C366F">
          <w:pPr>
            <w:pStyle w:val="Header"/>
            <w:jc w:val="center"/>
            <w:rPr>
              <w:b/>
              <w:u w:val="single"/>
            </w:rPr>
          </w:pPr>
          <w:r w:rsidRPr="005976A3">
            <w:rPr>
              <w:b/>
              <w:u w:val="single"/>
            </w:rPr>
            <w:t>OAH USE ONLY</w:t>
          </w:r>
        </w:p>
        <w:p w14:paraId="6C0E50BF" w14:textId="77777777" w:rsidR="00F34A11" w:rsidRPr="005976A3" w:rsidRDefault="00F34A11" w:rsidP="001C366F">
          <w:pPr>
            <w:pStyle w:val="Header"/>
            <w:jc w:val="center"/>
            <w:rPr>
              <w:b/>
              <w:u w:val="single"/>
            </w:rPr>
          </w:pPr>
        </w:p>
        <w:p w14:paraId="7C3CA9BE" w14:textId="77777777" w:rsidR="00F34A11" w:rsidRPr="005976A3" w:rsidRDefault="00F34A11" w:rsidP="001C366F">
          <w:pPr>
            <w:pStyle w:val="Header"/>
            <w:rPr>
              <w:b/>
            </w:rPr>
          </w:pPr>
          <w:r w:rsidRPr="005976A3">
            <w:rPr>
              <w:b/>
            </w:rPr>
            <w:t>VOLUME:</w:t>
          </w:r>
        </w:p>
        <w:p w14:paraId="3E48CFB1" w14:textId="77777777" w:rsidR="00F34A11" w:rsidRPr="005976A3" w:rsidRDefault="00F34A11" w:rsidP="001C366F">
          <w:pPr>
            <w:pStyle w:val="Header"/>
            <w:rPr>
              <w:b/>
            </w:rPr>
          </w:pPr>
        </w:p>
        <w:p w14:paraId="0A5481E9" w14:textId="77777777" w:rsidR="00F34A11" w:rsidRPr="005976A3" w:rsidRDefault="00F34A11" w:rsidP="001C366F">
          <w:pPr>
            <w:pStyle w:val="Header"/>
            <w:rPr>
              <w:b/>
            </w:rPr>
          </w:pPr>
          <w:r w:rsidRPr="005976A3">
            <w:rPr>
              <w:b/>
            </w:rPr>
            <w:t>ISSUE:</w:t>
          </w:r>
        </w:p>
      </w:tc>
    </w:tr>
  </w:tbl>
  <w:p w14:paraId="4B768549" w14:textId="77777777" w:rsidR="00F34A11" w:rsidRDefault="00F34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F34E2F"/>
    <w:multiLevelType w:val="hybridMultilevel"/>
    <w:tmpl w:val="31D4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80"/>
    <w:rsid w:val="000215CD"/>
    <w:rsid w:val="000408D9"/>
    <w:rsid w:val="000412A4"/>
    <w:rsid w:val="00047C3E"/>
    <w:rsid w:val="00073C51"/>
    <w:rsid w:val="000A1452"/>
    <w:rsid w:val="000B3715"/>
    <w:rsid w:val="000C0A00"/>
    <w:rsid w:val="000C6BE8"/>
    <w:rsid w:val="000C76BC"/>
    <w:rsid w:val="000D003D"/>
    <w:rsid w:val="000D0C3C"/>
    <w:rsid w:val="000D5457"/>
    <w:rsid w:val="001053CC"/>
    <w:rsid w:val="00113328"/>
    <w:rsid w:val="00117230"/>
    <w:rsid w:val="00133417"/>
    <w:rsid w:val="00147E9A"/>
    <w:rsid w:val="00172CE4"/>
    <w:rsid w:val="001A738E"/>
    <w:rsid w:val="001C3226"/>
    <w:rsid w:val="001C366F"/>
    <w:rsid w:val="001D07A0"/>
    <w:rsid w:val="001E5443"/>
    <w:rsid w:val="001E54B4"/>
    <w:rsid w:val="001E6810"/>
    <w:rsid w:val="00224219"/>
    <w:rsid w:val="00232C25"/>
    <w:rsid w:val="00233061"/>
    <w:rsid w:val="002C304A"/>
    <w:rsid w:val="002C4362"/>
    <w:rsid w:val="002E4EAF"/>
    <w:rsid w:val="002F58BF"/>
    <w:rsid w:val="00343707"/>
    <w:rsid w:val="00343E34"/>
    <w:rsid w:val="003C50B6"/>
    <w:rsid w:val="00430D42"/>
    <w:rsid w:val="00445FBE"/>
    <w:rsid w:val="004572A4"/>
    <w:rsid w:val="00481678"/>
    <w:rsid w:val="00494F29"/>
    <w:rsid w:val="004C05BF"/>
    <w:rsid w:val="004D6A79"/>
    <w:rsid w:val="004E6996"/>
    <w:rsid w:val="0051297A"/>
    <w:rsid w:val="00533D73"/>
    <w:rsid w:val="00553771"/>
    <w:rsid w:val="00565012"/>
    <w:rsid w:val="0059718C"/>
    <w:rsid w:val="005976A3"/>
    <w:rsid w:val="005A5805"/>
    <w:rsid w:val="005E1541"/>
    <w:rsid w:val="005E1A87"/>
    <w:rsid w:val="0060753A"/>
    <w:rsid w:val="00622F5F"/>
    <w:rsid w:val="00626B1F"/>
    <w:rsid w:val="00635C0B"/>
    <w:rsid w:val="00635F6F"/>
    <w:rsid w:val="006629B2"/>
    <w:rsid w:val="006739CE"/>
    <w:rsid w:val="0067635A"/>
    <w:rsid w:val="0068328C"/>
    <w:rsid w:val="00687350"/>
    <w:rsid w:val="00690E7F"/>
    <w:rsid w:val="00695151"/>
    <w:rsid w:val="006A1E16"/>
    <w:rsid w:val="006C3F9C"/>
    <w:rsid w:val="0073788D"/>
    <w:rsid w:val="007553C5"/>
    <w:rsid w:val="00762FA1"/>
    <w:rsid w:val="00767FED"/>
    <w:rsid w:val="00775E43"/>
    <w:rsid w:val="007960AB"/>
    <w:rsid w:val="007A02F9"/>
    <w:rsid w:val="007C0D9F"/>
    <w:rsid w:val="007C44BF"/>
    <w:rsid w:val="007C5B59"/>
    <w:rsid w:val="007D41ED"/>
    <w:rsid w:val="007E7D58"/>
    <w:rsid w:val="00811D24"/>
    <w:rsid w:val="00815A86"/>
    <w:rsid w:val="00830652"/>
    <w:rsid w:val="00845634"/>
    <w:rsid w:val="0086243D"/>
    <w:rsid w:val="008758A3"/>
    <w:rsid w:val="008779B8"/>
    <w:rsid w:val="008A0728"/>
    <w:rsid w:val="008B452A"/>
    <w:rsid w:val="008E4F01"/>
    <w:rsid w:val="008F0675"/>
    <w:rsid w:val="008F2CEB"/>
    <w:rsid w:val="008F7EB6"/>
    <w:rsid w:val="00904B7A"/>
    <w:rsid w:val="00963A25"/>
    <w:rsid w:val="0096732D"/>
    <w:rsid w:val="00973E92"/>
    <w:rsid w:val="00983BC4"/>
    <w:rsid w:val="009A3019"/>
    <w:rsid w:val="009A45A0"/>
    <w:rsid w:val="009A7C2D"/>
    <w:rsid w:val="009B54CF"/>
    <w:rsid w:val="009D7A5F"/>
    <w:rsid w:val="00A45E14"/>
    <w:rsid w:val="00A51E3E"/>
    <w:rsid w:val="00A71225"/>
    <w:rsid w:val="00A801C4"/>
    <w:rsid w:val="00A973AE"/>
    <w:rsid w:val="00AB4D11"/>
    <w:rsid w:val="00AB778C"/>
    <w:rsid w:val="00AC0F19"/>
    <w:rsid w:val="00AE75F6"/>
    <w:rsid w:val="00AF6756"/>
    <w:rsid w:val="00B10818"/>
    <w:rsid w:val="00B468E6"/>
    <w:rsid w:val="00B605B1"/>
    <w:rsid w:val="00B63DA1"/>
    <w:rsid w:val="00B724E2"/>
    <w:rsid w:val="00BA4A86"/>
    <w:rsid w:val="00BA5006"/>
    <w:rsid w:val="00BB7805"/>
    <w:rsid w:val="00BC6D1B"/>
    <w:rsid w:val="00C03260"/>
    <w:rsid w:val="00C4666B"/>
    <w:rsid w:val="00C5196D"/>
    <w:rsid w:val="00CC71AA"/>
    <w:rsid w:val="00CD0D5C"/>
    <w:rsid w:val="00D23DF1"/>
    <w:rsid w:val="00D27E94"/>
    <w:rsid w:val="00D31461"/>
    <w:rsid w:val="00D37145"/>
    <w:rsid w:val="00D53107"/>
    <w:rsid w:val="00D7387E"/>
    <w:rsid w:val="00D73DB5"/>
    <w:rsid w:val="00D7444D"/>
    <w:rsid w:val="00D856DF"/>
    <w:rsid w:val="00D92FAA"/>
    <w:rsid w:val="00D97CCA"/>
    <w:rsid w:val="00DB0880"/>
    <w:rsid w:val="00DF4143"/>
    <w:rsid w:val="00E12599"/>
    <w:rsid w:val="00E451DB"/>
    <w:rsid w:val="00E63979"/>
    <w:rsid w:val="00E73605"/>
    <w:rsid w:val="00E92119"/>
    <w:rsid w:val="00EB6E0F"/>
    <w:rsid w:val="00EC4B10"/>
    <w:rsid w:val="00ED5BF3"/>
    <w:rsid w:val="00EE5511"/>
    <w:rsid w:val="00EF2C2B"/>
    <w:rsid w:val="00EF5838"/>
    <w:rsid w:val="00F24277"/>
    <w:rsid w:val="00F34A11"/>
    <w:rsid w:val="00F5121A"/>
    <w:rsid w:val="00F60B6A"/>
    <w:rsid w:val="00F930DF"/>
    <w:rsid w:val="00FA568E"/>
    <w:rsid w:val="00FB037C"/>
    <w:rsid w:val="00FC3AC9"/>
    <w:rsid w:val="00FD5385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39FD9510"/>
  <w15:docId w15:val="{B8C63CFB-12AB-4FF1-A914-11653305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2">
    <w:name w:val="footnote2"/>
    <w:rsid w:val="00232C25"/>
    <w:rPr>
      <w:rFonts w:ascii="Courier New" w:hAnsi="Courier New"/>
      <w:noProof/>
    </w:rPr>
  </w:style>
  <w:style w:type="paragraph" w:customStyle="1" w:styleId="footer2">
    <w:name w:val="footer2"/>
    <w:rsid w:val="00232C25"/>
    <w:rPr>
      <w:rFonts w:ascii="Courier New" w:hAnsi="Courier New"/>
      <w:noProof/>
    </w:rPr>
  </w:style>
  <w:style w:type="character" w:styleId="PageNumber">
    <w:name w:val="page number"/>
    <w:rsid w:val="00232C25"/>
    <w:rPr>
      <w:rFonts w:ascii="Courier New" w:hAnsi="Courier New"/>
      <w:sz w:val="20"/>
    </w:rPr>
  </w:style>
  <w:style w:type="paragraph" w:customStyle="1" w:styleId="PageNumber1">
    <w:name w:val="Page Number1"/>
    <w:rsid w:val="00232C25"/>
    <w:rPr>
      <w:rFonts w:ascii="Courier New" w:hAnsi="Courier New"/>
      <w:noProof/>
    </w:rPr>
  </w:style>
  <w:style w:type="paragraph" w:styleId="Header">
    <w:name w:val="header"/>
    <w:basedOn w:val="Normal"/>
    <w:rsid w:val="00232C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2C2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6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778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E73605"/>
    <w:pPr>
      <w:suppressAutoHyphens/>
      <w:jc w:val="both"/>
      <w:outlineLvl w:val="4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D518E-B918-4134-ACFB-BEBBD03C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TEXT     [Authority G.S. 150B-21.2(c)]</vt:lpstr>
    </vt:vector>
  </TitlesOfParts>
  <Company>NC Office of Admin Hearings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TEXT     [Authority G.S. 150B-21.2(c)]</dc:title>
  <dc:creator>Molly Masich</dc:creator>
  <cp:lastModifiedBy>Masich, Molly</cp:lastModifiedBy>
  <cp:revision>9</cp:revision>
  <cp:lastPrinted>2020-04-28T15:32:00Z</cp:lastPrinted>
  <dcterms:created xsi:type="dcterms:W3CDTF">2019-02-05T15:35:00Z</dcterms:created>
  <dcterms:modified xsi:type="dcterms:W3CDTF">2020-07-06T18:13:00Z</dcterms:modified>
</cp:coreProperties>
</file>